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20"/>
        <w:jc w:val="center"/>
        <w:rPr>
          <w:rFonts w:ascii="DejaVu Sans Condensed" w:hAnsi="DejaVu Sans Condensed" w:cs="DejaVu Sans Condensed"/>
          <w:b/>
          <w:bCs/>
        </w:rPr>
      </w:pPr>
      <w:r>
        <w:rPr>
          <w:rFonts w:cs="DejaVu Sans Condensed" w:ascii="DejaVu Sans Condensed" w:hAnsi="DejaVu Sans Condensed"/>
          <w:b/>
          <w:bCs/>
        </w:rPr>
        <w:t>UPOWAŻNIENIE JEDNORAZOWE</w:t>
        <w:br/>
        <w:t>DO ODBIORU DECYZJI ADMINISTRACYJNEJ W MOPS W KUTNIE</w:t>
      </w:r>
    </w:p>
    <w:p>
      <w:pPr>
        <w:pStyle w:val="Normal"/>
        <w:spacing w:lineRule="auto" w:line="240" w:before="0" w:after="0"/>
        <w:rPr>
          <w:rFonts w:ascii="DejaVu Sans Condensed" w:hAnsi="DejaVu Sans Condensed" w:cs="DejaVu Sans Condensed"/>
          <w:b/>
          <w:bCs/>
        </w:rPr>
      </w:pPr>
      <w:r>
        <w:rPr>
          <w:rFonts w:cs="DejaVu Sans Condensed" w:ascii="DejaVu Sans Condensed" w:hAnsi="DejaVu Sans Condensed"/>
          <w:b/>
          <w:bCs/>
        </w:rPr>
        <w:t>Dane osoby upoważniającej: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6799"/>
      </w:tblGrid>
      <w:tr>
        <w:trPr/>
        <w:tc>
          <w:tcPr>
            <w:tcW w:w="22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righ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679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righ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>Adres zamieszkania</w:t>
            </w:r>
          </w:p>
        </w:tc>
        <w:tc>
          <w:tcPr>
            <w:tcW w:w="679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righ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>PESEL</w:t>
            </w:r>
          </w:p>
        </w:tc>
        <w:tc>
          <w:tcPr>
            <w:tcW w:w="679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righ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>Dowód osobisty</w:t>
            </w:r>
          </w:p>
        </w:tc>
        <w:tc>
          <w:tcPr>
            <w:tcW w:w="679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9"/>
                <w:tab w:val="right" w:pos="6557" w:leader="underscore"/>
              </w:tabs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>Seria i numer:</w:t>
              <w:tab/>
            </w:r>
          </w:p>
          <w:p>
            <w:pPr>
              <w:pStyle w:val="Normal"/>
              <w:widowControl/>
              <w:tabs>
                <w:tab w:val="clear" w:pos="709"/>
                <w:tab w:val="right" w:pos="6557" w:leader="underscore"/>
              </w:tabs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 xml:space="preserve">Wydany przez: </w:t>
              <w:tab/>
            </w:r>
          </w:p>
          <w:p>
            <w:pPr>
              <w:pStyle w:val="Normal"/>
              <w:widowControl/>
              <w:tabs>
                <w:tab w:val="clear" w:pos="709"/>
                <w:tab w:val="right" w:pos="6557" w:leader="underscore"/>
              </w:tabs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 xml:space="preserve">Ważny do: </w:t>
              <w:tab/>
            </w:r>
          </w:p>
        </w:tc>
      </w:tr>
    </w:tbl>
    <w:p>
      <w:pPr>
        <w:pStyle w:val="Normal"/>
        <w:spacing w:lineRule="auto" w:line="240" w:before="60" w:after="0"/>
        <w:jc w:val="both"/>
        <w:rPr>
          <w:rFonts w:ascii="DejaVu Sans Condensed" w:hAnsi="DejaVu Sans Condensed" w:cs="DejaVu Sans Condensed"/>
        </w:rPr>
      </w:pPr>
      <w:r>
        <w:rPr>
          <w:rFonts w:cs="DejaVu Sans Condensed" w:ascii="DejaVu Sans Condensed" w:hAnsi="DejaVu Sans Condensed"/>
        </w:rPr>
        <w:t>W przypadku braku dowodu osobistego wybrać z niżej wymienionych dokument potwierdzający tożsamość: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 xml:space="preserve">❏ </w:t>
            </w: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>Paszport (organ wydający i numer)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 xml:space="preserve">❏ </w:t>
            </w: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>Karta pobytu (organ wydający i numer)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DejaVu Sans Condensed" w:hAnsi="DejaVu Sans Condensed" w:cs="DejaVu Sans Condensed"/>
        </w:rPr>
      </w:pPr>
      <w:r>
        <w:rPr>
          <w:rFonts w:cs="DejaVu Sans Condensed" w:ascii="DejaVu Sans Condensed" w:hAnsi="DejaVu Sans Condensed"/>
        </w:rPr>
      </w:r>
    </w:p>
    <w:p>
      <w:pPr>
        <w:pStyle w:val="Normal"/>
        <w:spacing w:lineRule="auto" w:line="240" w:before="0" w:after="120"/>
        <w:jc w:val="center"/>
        <w:rPr>
          <w:rFonts w:ascii="DejaVu Sans Condensed" w:hAnsi="DejaVu Sans Condensed" w:cs="DejaVu Sans Condensed"/>
          <w:b/>
          <w:bCs/>
        </w:rPr>
      </w:pPr>
      <w:r>
        <w:rPr>
          <w:rFonts w:cs="DejaVu Sans Condensed" w:ascii="DejaVu Sans Condensed" w:hAnsi="DejaVu Sans Condensed"/>
          <w:b/>
          <w:bCs/>
        </w:rPr>
        <w:t>UPOWAŻNIAM</w:t>
      </w:r>
    </w:p>
    <w:p>
      <w:pPr>
        <w:pStyle w:val="Normal"/>
        <w:spacing w:lineRule="auto" w:line="240" w:before="0" w:after="0"/>
        <w:rPr>
          <w:rFonts w:ascii="DejaVu Sans Condensed" w:hAnsi="DejaVu Sans Condensed" w:cs="DejaVu Sans Condensed"/>
          <w:b/>
          <w:bCs/>
        </w:rPr>
      </w:pPr>
      <w:r>
        <w:rPr>
          <w:rFonts w:cs="DejaVu Sans Condensed" w:ascii="DejaVu Sans Condensed" w:hAnsi="DejaVu Sans Condensed"/>
          <w:b/>
          <w:bCs/>
        </w:rPr>
        <w:t>Dane osoby upoważnionej: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6799"/>
      </w:tblGrid>
      <w:tr>
        <w:trPr/>
        <w:tc>
          <w:tcPr>
            <w:tcW w:w="22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righ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679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righ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>Adres zamieszkania</w:t>
            </w:r>
          </w:p>
        </w:tc>
        <w:tc>
          <w:tcPr>
            <w:tcW w:w="679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righ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>PESEL</w:t>
            </w:r>
          </w:p>
        </w:tc>
        <w:tc>
          <w:tcPr>
            <w:tcW w:w="6799" w:type="dxa"/>
            <w:tcBorders/>
            <w:vAlign w:val="center"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2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righ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>Dowód osobisty</w:t>
            </w:r>
          </w:p>
        </w:tc>
        <w:tc>
          <w:tcPr>
            <w:tcW w:w="679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9"/>
                <w:tab w:val="right" w:pos="6557" w:leader="underscore"/>
              </w:tabs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>Seria i numer:</w:t>
              <w:tab/>
            </w:r>
          </w:p>
          <w:p>
            <w:pPr>
              <w:pStyle w:val="Normal"/>
              <w:widowControl/>
              <w:tabs>
                <w:tab w:val="clear" w:pos="709"/>
                <w:tab w:val="right" w:pos="6557" w:leader="underscore"/>
              </w:tabs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 xml:space="preserve">Wydany przez: </w:t>
              <w:tab/>
            </w:r>
          </w:p>
          <w:p>
            <w:pPr>
              <w:pStyle w:val="Normal"/>
              <w:widowControl/>
              <w:tabs>
                <w:tab w:val="clear" w:pos="709"/>
                <w:tab w:val="right" w:pos="6557" w:leader="underscore"/>
              </w:tabs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 xml:space="preserve">Ważny do: </w:t>
              <w:tab/>
            </w:r>
          </w:p>
        </w:tc>
      </w:tr>
    </w:tbl>
    <w:p>
      <w:pPr>
        <w:pStyle w:val="Normal"/>
        <w:spacing w:lineRule="auto" w:line="240" w:before="60" w:after="0"/>
        <w:jc w:val="both"/>
        <w:rPr>
          <w:rFonts w:ascii="DejaVu Sans Condensed" w:hAnsi="DejaVu Sans Condensed" w:cs="DejaVu Sans Condensed"/>
        </w:rPr>
      </w:pPr>
      <w:r>
        <w:rPr>
          <w:rFonts w:cs="DejaVu Sans Condensed" w:ascii="DejaVu Sans Condensed" w:hAnsi="DejaVu Sans Condensed"/>
        </w:rPr>
        <w:t>W przypadku braku dowodu osobistego wybrać z niżej wymienionych dokument potwierdzający tożsamość: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 xml:space="preserve">❏ </w:t>
            </w: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>Paszport (organ wydający i numer)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 xml:space="preserve">❏ </w:t>
            </w: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  <w:t>Karta pobytu (organ wydający i numer)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60" w:after="60"/>
              <w:jc w:val="left"/>
              <w:rPr>
                <w:rFonts w:ascii="DejaVu Sans Condensed" w:hAnsi="DejaVu Sans Condensed" w:cs="DejaVu Sans Condensed"/>
              </w:rPr>
            </w:pPr>
            <w:r>
              <w:rPr>
                <w:rFonts w:eastAsia="Calibri" w:cs="DejaVu Sans Condensed" w:ascii="DejaVu Sans Condensed" w:hAnsi="DejaVu Sans Condensed"/>
                <w:kern w:val="2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DejaVu Sans Condensed" w:hAnsi="DejaVu Sans Condensed" w:cs="DejaVu Sans Condensed"/>
        </w:rPr>
      </w:pPr>
      <w:r>
        <w:rPr>
          <w:rFonts w:cs="DejaVu Sans Condensed" w:ascii="DejaVu Sans Condensed" w:hAnsi="DejaVu Sans Condensed"/>
        </w:rPr>
      </w:r>
    </w:p>
    <w:p>
      <w:pPr>
        <w:pStyle w:val="Normal"/>
        <w:spacing w:lineRule="auto" w:line="240" w:before="0" w:after="0"/>
        <w:rPr>
          <w:rFonts w:ascii="DejaVu Sans Condensed" w:hAnsi="DejaVu Sans Condensed" w:cs="DejaVu Sans Condensed"/>
          <w:b/>
          <w:bCs/>
        </w:rPr>
      </w:pPr>
      <w:r>
        <w:rPr>
          <w:rFonts w:cs="DejaVu Sans Condensed" w:ascii="DejaVu Sans Condensed" w:hAnsi="DejaVu Sans Condensed"/>
          <w:b/>
          <w:bCs/>
        </w:rPr>
        <w:t>do odbioru decyzji administracyjnej:</w:t>
      </w:r>
    </w:p>
    <w:p>
      <w:pPr>
        <w:pStyle w:val="Normal"/>
        <w:spacing w:lineRule="auto" w:line="240" w:before="0" w:after="0"/>
        <w:rPr>
          <w:rFonts w:ascii="DejaVu Sans Condensed" w:hAnsi="DejaVu Sans Condensed" w:cs="DejaVu Sans Condensed"/>
        </w:rPr>
      </w:pPr>
      <w:r>
        <w:rPr>
          <w:rFonts w:cs="DejaVu Sans Condensed" w:ascii="DejaVu Sans Condensed" w:hAnsi="DejaVu Sans Condensed"/>
        </w:rPr>
        <w:t xml:space="preserve">❏ </w:t>
      </w:r>
      <w:r>
        <w:rPr>
          <w:rFonts w:cs="DejaVu Sans Condensed" w:ascii="DejaVu Sans Condensed" w:hAnsi="DejaVu Sans Condensed"/>
        </w:rPr>
        <w:t>pomocy społecznej*</w:t>
      </w:r>
    </w:p>
    <w:p>
      <w:pPr>
        <w:pStyle w:val="Normal"/>
        <w:spacing w:lineRule="auto" w:line="240" w:before="0" w:after="0"/>
        <w:rPr>
          <w:rFonts w:ascii="DejaVu Sans Condensed" w:hAnsi="DejaVu Sans Condensed" w:cs="DejaVu Sans Condensed"/>
        </w:rPr>
      </w:pPr>
      <w:r>
        <w:rPr>
          <w:rFonts w:cs="DejaVu Sans Condensed" w:ascii="DejaVu Sans Condensed" w:hAnsi="DejaVu Sans Condensed"/>
        </w:rPr>
        <w:t xml:space="preserve">❏ </w:t>
      </w:r>
      <w:r>
        <w:rPr>
          <w:rFonts w:cs="DejaVu Sans Condensed" w:ascii="DejaVu Sans Condensed" w:hAnsi="DejaVu Sans Condensed"/>
        </w:rPr>
        <w:t>dodatku mieszkaniowego</w:t>
      </w:r>
    </w:p>
    <w:p>
      <w:pPr>
        <w:pStyle w:val="Normal"/>
        <w:spacing w:lineRule="auto" w:line="240" w:before="0" w:after="0"/>
        <w:rPr>
          <w:rFonts w:ascii="DejaVu Sans Condensed" w:hAnsi="DejaVu Sans Condensed" w:cs="DejaVu Sans Condensed"/>
        </w:rPr>
      </w:pPr>
      <w:r>
        <w:rPr>
          <w:rFonts w:cs="DejaVu Sans Condensed" w:ascii="DejaVu Sans Condensed" w:hAnsi="DejaVu Sans Condensed"/>
        </w:rPr>
        <w:t xml:space="preserve">❏ </w:t>
      </w:r>
      <w:r>
        <w:rPr>
          <w:rFonts w:cs="DejaVu Sans Condensed" w:ascii="DejaVu Sans Condensed" w:hAnsi="DejaVu Sans Condensed"/>
        </w:rPr>
        <w:t>stypendium szkolnego/zasiłku szkolnego</w:t>
      </w:r>
    </w:p>
    <w:p>
      <w:pPr>
        <w:pStyle w:val="Normal"/>
        <w:spacing w:lineRule="auto" w:line="240" w:before="0" w:after="0"/>
        <w:rPr>
          <w:rFonts w:ascii="DejaVu Sans Condensed" w:hAnsi="DejaVu Sans Condensed" w:cs="DejaVu Sans Condensed"/>
        </w:rPr>
      </w:pPr>
      <w:r>
        <w:rPr>
          <w:rFonts w:cs="DejaVu Sans Condensed" w:ascii="DejaVu Sans Condensed" w:hAnsi="DejaVu Sans Condensed"/>
        </w:rPr>
      </w:r>
    </w:p>
    <w:p>
      <w:pPr>
        <w:pStyle w:val="Normal"/>
        <w:spacing w:lineRule="auto" w:line="240" w:before="0" w:after="0"/>
        <w:rPr>
          <w:rFonts w:ascii="DejaVu Sans Condensed" w:hAnsi="DejaVu Sans Condensed" w:cs="DejaVu Sans Condensed"/>
        </w:rPr>
      </w:pPr>
      <w:r>
        <w:rPr>
          <w:rFonts w:cs="DejaVu Sans Condensed" w:ascii="DejaVu Sans Condensed" w:hAnsi="DejaVu Sans Condensed"/>
        </w:rPr>
      </w:r>
    </w:p>
    <w:p>
      <w:pPr>
        <w:pStyle w:val="Normal"/>
        <w:spacing w:lineRule="auto" w:line="240" w:before="0" w:after="0"/>
        <w:rPr>
          <w:rFonts w:ascii="DejaVu Sans Condensed" w:hAnsi="DejaVu Sans Condensed" w:cs="DejaVu Sans Condensed"/>
        </w:rPr>
      </w:pPr>
      <w:r>
        <w:rPr>
          <w:rFonts w:cs="DejaVu Sans Condensed" w:ascii="DejaVu Sans Condensed" w:hAnsi="DejaVu Sans Condensed"/>
        </w:rPr>
      </w:r>
    </w:p>
    <w:p>
      <w:pPr>
        <w:pStyle w:val="Normal"/>
        <w:tabs>
          <w:tab w:val="clear" w:pos="709"/>
          <w:tab w:val="center" w:pos="1701" w:leader="none"/>
          <w:tab w:val="center" w:pos="7371" w:leader="none"/>
        </w:tabs>
        <w:spacing w:lineRule="auto" w:line="240" w:before="0" w:after="0"/>
        <w:rPr>
          <w:rFonts w:ascii="DejaVu Sans Condensed" w:hAnsi="DejaVu Sans Condensed" w:cs="DejaVu Sans Condensed"/>
        </w:rPr>
      </w:pPr>
      <w:r>
        <w:rPr>
          <w:rFonts w:cs="DejaVu Sans Condensed" w:ascii="DejaVu Sans Condensed" w:hAnsi="DejaVu Sans Condensed"/>
        </w:rPr>
        <w:tab/>
        <w:t>.....................................</w:t>
        <w:tab/>
        <w:t>.....................................</w:t>
      </w:r>
    </w:p>
    <w:p>
      <w:pPr>
        <w:pStyle w:val="Normal"/>
        <w:tabs>
          <w:tab w:val="clear" w:pos="709"/>
          <w:tab w:val="center" w:pos="1701" w:leader="none"/>
          <w:tab w:val="center" w:pos="7371" w:leader="none"/>
        </w:tabs>
        <w:spacing w:lineRule="auto" w:line="240" w:before="0" w:after="0"/>
        <w:rPr>
          <w:rFonts w:ascii="DejaVu Sans Condensed" w:hAnsi="DejaVu Sans Condensed" w:cs="DejaVu Sans Condensed"/>
          <w:sz w:val="20"/>
          <w:szCs w:val="20"/>
        </w:rPr>
      </w:pPr>
      <w:r>
        <w:rPr>
          <w:rFonts w:cs="DejaVu Sans Condensed" w:ascii="DejaVu Sans Condensed" w:hAnsi="DejaVu Sans Condensed"/>
          <w:sz w:val="20"/>
          <w:szCs w:val="20"/>
        </w:rPr>
        <w:tab/>
        <w:t>data, czytelny podpis</w:t>
        <w:tab/>
        <w:t>data, czytelny podpis</w:t>
      </w:r>
    </w:p>
    <w:p>
      <w:pPr>
        <w:pStyle w:val="Normal"/>
        <w:tabs>
          <w:tab w:val="clear" w:pos="709"/>
          <w:tab w:val="center" w:pos="1701" w:leader="none"/>
          <w:tab w:val="center" w:pos="7371" w:leader="none"/>
        </w:tabs>
        <w:spacing w:lineRule="auto" w:line="240" w:before="0" w:after="0"/>
        <w:rPr>
          <w:rFonts w:ascii="DejaVu Sans Condensed" w:hAnsi="DejaVu Sans Condensed" w:cs="DejaVu Sans Condensed"/>
          <w:sz w:val="20"/>
          <w:szCs w:val="20"/>
        </w:rPr>
      </w:pPr>
      <w:r>
        <w:rPr>
          <w:rFonts w:cs="DejaVu Sans Condensed" w:ascii="DejaVu Sans Condensed" w:hAnsi="DejaVu Sans Condensed"/>
          <w:sz w:val="20"/>
          <w:szCs w:val="20"/>
        </w:rPr>
        <w:tab/>
        <w:t>osoby upoważnionej</w:t>
        <w:tab/>
        <w:t>osoby upoważniającej</w:t>
      </w:r>
    </w:p>
    <w:p>
      <w:pPr>
        <w:pStyle w:val="Normal"/>
        <w:spacing w:lineRule="auto" w:line="240" w:before="0" w:after="0"/>
        <w:rPr>
          <w:rFonts w:ascii="DejaVu Sans Condensed" w:hAnsi="DejaVu Sans Condensed" w:cs="DejaVu Sans Condensed"/>
          <w:sz w:val="20"/>
          <w:szCs w:val="20"/>
        </w:rPr>
      </w:pPr>
      <w:r>
        <w:rPr>
          <w:rFonts w:cs="DejaVu Sans Condensed" w:ascii="DejaVu Sans Condensed" w:hAnsi="DejaVu Sans Condensed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DejaVu Sans Condensed" w:hAnsi="DejaVu Sans Condensed" w:cs="DejaVu Sans Condensed"/>
          <w:sz w:val="18"/>
          <w:szCs w:val="18"/>
        </w:rPr>
      </w:pPr>
      <w:r>
        <w:rPr>
          <w:rFonts w:cs="DejaVu Sans Condensed" w:ascii="DejaVu Sans Condensed" w:hAnsi="DejaVu Sans Condensed"/>
          <w:sz w:val="18"/>
          <w:szCs w:val="18"/>
        </w:rPr>
        <w:t>* pomoc społeczna w szczególności: zasiłek stały, zasiłek celowy, specjalny zasiłek celowy, zasiłek okresowy, pobyt w Centrum Seniora — Sekcji Dziennego Domu Pomocy Społecznej, obiady w Centrum Seniora — Sekcji Dziennego Domu Pomocy Społecznej, pobyt w mieszkaniu treningowym lub wspomaganym, pobyt                                        w Środowiskowym Domu Samopomocy, usługi opiekuńcze, usługi sąsiedzkie, specjalistyczne usługi opiekuńcze (rehabilitacja, dla osób z zaburzeniami psychicznymi).</w:t>
      </w:r>
    </w:p>
    <w:p>
      <w:pPr>
        <w:pStyle w:val="Normal"/>
        <w:spacing w:lineRule="auto" w:line="240" w:before="0" w:after="0"/>
        <w:jc w:val="both"/>
        <w:rPr>
          <w:rFonts w:ascii="DejaVu Sans Condensed" w:hAnsi="DejaVu Sans Condensed" w:cs="DejaVu Sans Condensed"/>
          <w:b/>
          <w:bCs/>
        </w:rPr>
      </w:pPr>
      <w:r>
        <w:rPr>
          <w:rFonts w:cs="DejaVu Sans Condensed" w:ascii="DejaVu Sans Condensed" w:hAnsi="DejaVu Sans Condensed"/>
          <w:b/>
          <w:bCs/>
        </w:rPr>
        <w:t>Niewłaściwe skreślić.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DejaVu Sans Condense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662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eb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d4e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LibreOffice/7.5.3.2$Windows_X86_64 LibreOffice_project/9f56dff12ba03b9acd7730a5a481eea045e468f3</Application>
  <AppVersion>15.0000</AppVersion>
  <Pages>1</Pages>
  <Words>181</Words>
  <Characters>1262</Characters>
  <CharactersWithSpaces>1464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2024-01-29T11:53:00Z</dcterms:created>
  <dc:creator>Mariusz Pietrzak</dc:creator>
  <dc:description/>
  <dc:language>pl-PL</dc:language>
  <cp:lastModifiedBy>Ineza Kubiak</cp:lastModifiedBy>
  <cp:lastPrinted>2024-02-01T11:40:00Z</cp:lastPrinted>
  <dcterms:modified xsi:type="dcterms:W3CDTF">2024-02-01T11:40:00Z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